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D" w:rsidRPr="006740B8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B8">
        <w:rPr>
          <w:rFonts w:ascii="Times New Roman" w:hAnsi="Times New Roman" w:cs="Times New Roman"/>
          <w:b/>
          <w:sz w:val="24"/>
          <w:szCs w:val="24"/>
        </w:rPr>
        <w:t>Распределение учебных дисциплин на 1,2,3,4 курсах отделения музыкального и дополнительного образования в 2022-2023 учебном году</w:t>
      </w:r>
    </w:p>
    <w:p w:rsidR="00A205F5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B8">
        <w:rPr>
          <w:rFonts w:ascii="Times New Roman" w:hAnsi="Times New Roman" w:cs="Times New Roman"/>
          <w:sz w:val="24"/>
          <w:szCs w:val="24"/>
        </w:rPr>
        <w:t>по специал</w:t>
      </w:r>
      <w:r w:rsidR="00A205F5">
        <w:rPr>
          <w:rFonts w:ascii="Times New Roman" w:hAnsi="Times New Roman" w:cs="Times New Roman"/>
          <w:sz w:val="24"/>
          <w:szCs w:val="24"/>
        </w:rPr>
        <w:t>ь</w:t>
      </w:r>
      <w:r w:rsidRPr="006740B8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300DF6">
        <w:rPr>
          <w:rFonts w:ascii="Times New Roman" w:hAnsi="Times New Roman" w:cs="Times New Roman"/>
          <w:b/>
          <w:sz w:val="24"/>
          <w:szCs w:val="24"/>
        </w:rPr>
        <w:t>44.02.03</w:t>
      </w:r>
      <w:r w:rsidR="00300DF6">
        <w:rPr>
          <w:rFonts w:ascii="Times New Roman" w:hAnsi="Times New Roman" w:cs="Times New Roman"/>
          <w:sz w:val="24"/>
          <w:szCs w:val="24"/>
        </w:rPr>
        <w:t xml:space="preserve"> «Педагогика дополнительного образования»</w:t>
      </w:r>
    </w:p>
    <w:p w:rsidR="009812ED" w:rsidRPr="006740B8" w:rsidRDefault="00300DF6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углубленной</w:t>
      </w:r>
      <w:r w:rsidR="009812ED" w:rsidRPr="006740B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9812ED" w:rsidRPr="006740B8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B8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300DF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в области </w:t>
      </w:r>
      <w:r w:rsidR="00A42B50">
        <w:rPr>
          <w:rFonts w:ascii="Times New Roman" w:hAnsi="Times New Roman" w:cs="Times New Roman"/>
          <w:sz w:val="24"/>
          <w:szCs w:val="24"/>
        </w:rPr>
        <w:t>хореографии</w:t>
      </w:r>
      <w:bookmarkStart w:id="0" w:name="_GoBack"/>
      <w:bookmarkEnd w:id="0"/>
    </w:p>
    <w:p w:rsidR="009812ED" w:rsidRDefault="00A205F5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12ED" w:rsidRPr="006740B8">
        <w:rPr>
          <w:rFonts w:ascii="Times New Roman" w:hAnsi="Times New Roman" w:cs="Times New Roman"/>
          <w:sz w:val="24"/>
          <w:szCs w:val="24"/>
        </w:rPr>
        <w:t>рофиль получаемого профессионального образования: гуманитарный</w:t>
      </w:r>
    </w:p>
    <w:p w:rsidR="009812ED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</w:p>
    <w:p w:rsidR="00A5155C" w:rsidRDefault="00A5155C" w:rsidP="00A5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103"/>
        <w:gridCol w:w="992"/>
        <w:gridCol w:w="1276"/>
        <w:gridCol w:w="1128"/>
      </w:tblGrid>
      <w:tr w:rsidR="00A5155C" w:rsidRPr="000E6AAB" w:rsidTr="00300DF6">
        <w:trPr>
          <w:cantSplit/>
          <w:trHeight w:val="878"/>
        </w:trPr>
        <w:tc>
          <w:tcPr>
            <w:tcW w:w="1277" w:type="dxa"/>
            <w:vMerge w:val="restart"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103" w:type="dxa"/>
            <w:vMerge w:val="restart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A5155C" w:rsidRPr="000E6AAB" w:rsidTr="00300DF6">
        <w:trPr>
          <w:cantSplit/>
          <w:trHeight w:val="877"/>
        </w:trPr>
        <w:tc>
          <w:tcPr>
            <w:tcW w:w="1277" w:type="dxa"/>
            <w:vMerge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ОБП.01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ОБП.02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ОБП.03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 .04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ОБП.05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ОБП.06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ОБП.07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ОБП.08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ОБП.09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ОПП.01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ОПП.02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ОПП.03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5155C" w:rsidRPr="000E6AAB" w:rsidTr="00300DF6">
        <w:tc>
          <w:tcPr>
            <w:tcW w:w="1277" w:type="dxa"/>
          </w:tcPr>
          <w:p w:rsidR="00300DF6" w:rsidRPr="00300DF6" w:rsidRDefault="00300DF6" w:rsidP="001A56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ДУП.01</w:t>
            </w:r>
          </w:p>
          <w:p w:rsidR="00A5155C" w:rsidRPr="00300DF6" w:rsidRDefault="00A5155C" w:rsidP="001A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00DF6" w:rsidRPr="00300DF6" w:rsidRDefault="001A56F9" w:rsidP="00300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исполнительской деятельности</w:t>
            </w:r>
          </w:p>
          <w:p w:rsidR="00A5155C" w:rsidRPr="00300DF6" w:rsidRDefault="00A5155C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55C" w:rsidRPr="00300DF6" w:rsidRDefault="00300DF6" w:rsidP="00A5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5155C" w:rsidRPr="000E6AAB" w:rsidRDefault="00A5155C" w:rsidP="00A51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2ED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678"/>
        <w:gridCol w:w="992"/>
        <w:gridCol w:w="1276"/>
        <w:gridCol w:w="1128"/>
      </w:tblGrid>
      <w:tr w:rsidR="000E6AAB" w:rsidRPr="000E6AAB" w:rsidTr="007723A3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0E6AAB" w:rsidRPr="000E6AAB" w:rsidTr="007723A3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информационно-коммуникативные технологии в профессиональной деятельности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анатомия,физиология и гигиена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программам дополнительного образования в </w:t>
            </w:r>
            <w:r w:rsidR="001A56F9">
              <w:rPr>
                <w:rFonts w:ascii="Times New Roman" w:hAnsi="Times New Roman" w:cs="Times New Roman"/>
                <w:sz w:val="24"/>
                <w:szCs w:val="24"/>
              </w:rPr>
              <w:t>области хореографии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723A3" w:rsidRPr="007723A3" w:rsidRDefault="007723A3" w:rsidP="001A56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педагога дополнительного образования в об</w:t>
            </w:r>
            <w:r w:rsidR="001A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хореографии. Основы классического танца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E86024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01.06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723A3" w:rsidRPr="007723A3" w:rsidRDefault="001A56F9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теория хореографического искусства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86024" w:rsidRPr="007723A3" w:rsidTr="007723A3">
        <w:tc>
          <w:tcPr>
            <w:tcW w:w="1560" w:type="dxa"/>
            <w:vAlign w:val="center"/>
          </w:tcPr>
          <w:p w:rsidR="00E86024" w:rsidRDefault="00E86024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567" w:type="dxa"/>
          </w:tcPr>
          <w:p w:rsidR="00E86024" w:rsidRPr="007723A3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86024" w:rsidRDefault="00E86024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музыкально-теоретических дисциплин</w:t>
            </w:r>
          </w:p>
        </w:tc>
        <w:tc>
          <w:tcPr>
            <w:tcW w:w="992" w:type="dxa"/>
          </w:tcPr>
          <w:p w:rsidR="00E86024" w:rsidRDefault="00E86024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E86024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E86024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E86024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МДК.01.08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723A3" w:rsidRPr="007723A3" w:rsidRDefault="00E86024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992" w:type="dxa"/>
          </w:tcPr>
          <w:p w:rsidR="007723A3" w:rsidRPr="007723A3" w:rsidRDefault="00E86024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7723A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E86024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МДК.01.09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723A3" w:rsidRPr="007723A3" w:rsidRDefault="00E86024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оформление хореографических постановок</w:t>
            </w:r>
          </w:p>
        </w:tc>
        <w:tc>
          <w:tcPr>
            <w:tcW w:w="992" w:type="dxa"/>
          </w:tcPr>
          <w:p w:rsidR="007723A3" w:rsidRPr="007723A3" w:rsidRDefault="00E86024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567" w:type="dxa"/>
          </w:tcPr>
          <w:p w:rsidR="007723A3" w:rsidRPr="007723A3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723A3" w:rsidRPr="007723A3" w:rsidRDefault="00E86024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7723A3" w:rsidRPr="007723A3" w:rsidRDefault="00E86024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E86024">
              <w:rPr>
                <w:rFonts w:ascii="Times New Roman" w:hAnsi="Times New Roman" w:cs="Times New Roman"/>
                <w:sz w:val="24"/>
                <w:szCs w:val="24"/>
              </w:rPr>
              <w:t>дсвенная практика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6895" w:rsidRPr="007723A3" w:rsidRDefault="007C689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24" w:rsidRDefault="00E86024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24" w:rsidRDefault="00E86024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24" w:rsidRDefault="00E86024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A6" w:rsidRDefault="003828A6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828A6" w:rsidRDefault="003828A6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678"/>
        <w:gridCol w:w="992"/>
        <w:gridCol w:w="1276"/>
        <w:gridCol w:w="1128"/>
      </w:tblGrid>
      <w:tr w:rsidR="003828A6" w:rsidRPr="000E6AAB" w:rsidTr="00F52DEF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3828A6" w:rsidRPr="000E6AAB" w:rsidTr="00F52DEF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E86024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52DEF" w:rsidRPr="00F52DEF" w:rsidRDefault="00E86024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учебно-</w:t>
            </w:r>
            <w:r w:rsidR="00F52DEF" w:rsidRPr="00F52DEF">
              <w:rPr>
                <w:rFonts w:ascii="Times New Roman" w:hAnsi="Times New Roman" w:cs="Times New Roman"/>
                <w:sz w:val="24"/>
                <w:szCs w:val="24"/>
              </w:rPr>
              <w:t>-исследовательской деятельности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программам дополнительного образования в </w:t>
            </w:r>
            <w:r w:rsidR="00E86024">
              <w:rPr>
                <w:rFonts w:ascii="Times New Roman" w:hAnsi="Times New Roman" w:cs="Times New Roman"/>
                <w:sz w:val="24"/>
                <w:szCs w:val="24"/>
              </w:rPr>
              <w:t>области хореографии</w:t>
            </w:r>
          </w:p>
        </w:tc>
        <w:tc>
          <w:tcPr>
            <w:tcW w:w="992" w:type="dxa"/>
          </w:tcPr>
          <w:p w:rsidR="00F52DEF" w:rsidRPr="00F52DEF" w:rsidRDefault="00E86024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F52DE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педагога дополнительного образования в </w:t>
            </w:r>
            <w:r w:rsidR="00E86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хореографии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52DEF" w:rsidRPr="00F52DEF" w:rsidRDefault="00E86024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01.06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52DEF" w:rsidRPr="00F52DEF" w:rsidRDefault="00E86024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оформление хореографических постановок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52DEF" w:rsidRPr="00F52DEF" w:rsidRDefault="00F52DEF" w:rsidP="00E8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</w:t>
            </w:r>
            <w:r w:rsidR="00E86024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дестких хореографических постановок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Практикум по досуговой деятельности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3828A6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B50" w:rsidRDefault="00A42B50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B50" w:rsidRDefault="00A42B50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A205F5" w:rsidRDefault="00A205F5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20"/>
        <w:gridCol w:w="992"/>
        <w:gridCol w:w="1276"/>
        <w:gridCol w:w="1128"/>
      </w:tblGrid>
      <w:tr w:rsidR="00A205F5" w:rsidRPr="000E6AAB" w:rsidTr="00CA2ED6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A205F5" w:rsidRPr="000E6AAB" w:rsidTr="00CA2ED6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A42B50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A42B50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кульутра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педагога дополнительного образования в </w:t>
            </w:r>
            <w:r w:rsidR="00A4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хореографии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A2ED6" w:rsidRPr="00CA2ED6" w:rsidRDefault="00A42B50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A2ED6" w:rsidRPr="00CA2ED6" w:rsidRDefault="00CA2ED6" w:rsidP="00A4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 xml:space="preserve">Теория и </w:t>
            </w:r>
            <w:r w:rsidR="00A42B5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детских хореографических коллективов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Практикум по методическому обеспечению дополнительного образования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Способы поиска работы, трудоустройства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, открытие собственного дела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rPr>
          <w:trHeight w:val="531"/>
        </w:trPr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205F5" w:rsidRP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05F5" w:rsidRPr="00A205F5" w:rsidSect="009812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6A"/>
    <w:rsid w:val="000D416E"/>
    <w:rsid w:val="000E6AAB"/>
    <w:rsid w:val="001A56F9"/>
    <w:rsid w:val="00300DF6"/>
    <w:rsid w:val="003828A6"/>
    <w:rsid w:val="0049276A"/>
    <w:rsid w:val="007723A3"/>
    <w:rsid w:val="007C6895"/>
    <w:rsid w:val="009812ED"/>
    <w:rsid w:val="00A205F5"/>
    <w:rsid w:val="00A42B50"/>
    <w:rsid w:val="00A5155C"/>
    <w:rsid w:val="00CA2ED6"/>
    <w:rsid w:val="00E86024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E12"/>
  <w15:chartTrackingRefBased/>
  <w15:docId w15:val="{924619A7-63F3-4E34-8FE3-415E581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2022-10-12T03:51:00Z</dcterms:created>
  <dcterms:modified xsi:type="dcterms:W3CDTF">2022-10-12T07:10:00Z</dcterms:modified>
</cp:coreProperties>
</file>